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699" w:rsidRPr="0079263F" w:rsidRDefault="00D47699" w:rsidP="0034612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79263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Организация питания в </w:t>
      </w:r>
      <w:r w:rsidR="0079263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МБ</w:t>
      </w:r>
      <w:bookmarkStart w:id="0" w:name="_GoBack"/>
      <w:bookmarkEnd w:id="0"/>
      <w:r w:rsidRPr="0079263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ДОУ</w:t>
      </w:r>
    </w:p>
    <w:p w:rsidR="00BC39D0" w:rsidRPr="00097668" w:rsidRDefault="00D47699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</w:t>
      </w:r>
    </w:p>
    <w:p w:rsidR="00BC39D0" w:rsidRPr="00EC26FC" w:rsidRDefault="00BC39D0" w:rsidP="00EC26FC">
      <w:pPr>
        <w:pStyle w:val="a4"/>
        <w:numPr>
          <w:ilvl w:val="0"/>
          <w:numId w:val="15"/>
        </w:num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6F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Законодательная база по питанию</w:t>
      </w:r>
    </w:p>
    <w:p w:rsidR="00BC39D0" w:rsidRPr="00346126" w:rsidRDefault="00BC39D0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 </w:t>
      </w:r>
      <w:r w:rsidR="00EC26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Питание детей в 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дошкольном учреж</w:t>
      </w:r>
      <w:r w:rsidR="00346126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дении организуется на следующей законод</w:t>
      </w:r>
      <w:r w:rsidR="00346126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</w:t>
      </w:r>
      <w:r w:rsidR="00346126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тельной 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основе: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</w:t>
      </w:r>
      <w:hyperlink r:id="rId6" w:history="1">
        <w:r w:rsidRPr="00346126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СанПиН 2.3/2.4.3590-20 «Санитарно-эпидемиологические требования к организации общественного питания населения»,</w:t>
        </w:r>
      </w:hyperlink>
      <w:r w:rsidR="00D47699" w:rsidRPr="0034612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которые вступили в действие с 1 января 2021 года и будут действительны до 1 января 2027 года.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2. </w:t>
      </w:r>
      <w:hyperlink r:id="rId7" w:anchor="1000" w:history="1">
        <w:r w:rsidRPr="00346126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Приказ Министерства здравоохранения и социального развития РФ и Министерства о</w:t>
        </w:r>
        <w:r w:rsidRPr="00346126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б</w:t>
        </w:r>
        <w:r w:rsidRPr="00346126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разования и науки РФ от 11 марта 2012 г. № 213н/178 “Об утверждении методических р</w:t>
        </w:r>
        <w:r w:rsidRPr="00346126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е</w:t>
        </w:r>
        <w:r w:rsidRPr="00346126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комендаций по организации питания обучающихся и воспитанников образовательных учреждений”</w:t>
        </w:r>
      </w:hyperlink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СанПиН 2.3/2.4.3590-20 устанавливает ряд определенных требований, выдвигаемых к п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строению процесса организации питания в детских садах:</w:t>
      </w:r>
    </w:p>
    <w:p w:rsidR="00BC39D0" w:rsidRPr="00346126" w:rsidRDefault="00BC39D0" w:rsidP="00346126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 пищевой продукции, которая не допускается при организации питания детей, испол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ь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зование которой запрещается;</w:t>
      </w:r>
    </w:p>
    <w:p w:rsidR="00BC39D0" w:rsidRPr="00346126" w:rsidRDefault="00D47699" w:rsidP="00346126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к среднесуточным наборам 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пищевой продукции (минимальных) для детей до 7-ми лет;</w:t>
      </w:r>
    </w:p>
    <w:p w:rsidR="00BC39D0" w:rsidRPr="00346126" w:rsidRDefault="00D47699" w:rsidP="00346126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к 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массе порций для детей в зависимости от возраста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;</w:t>
      </w:r>
    </w:p>
    <w:p w:rsidR="00BC39D0" w:rsidRPr="00346126" w:rsidRDefault="00BC39D0" w:rsidP="00346126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 перечню витаминов и минеральных веществ (</w:t>
      </w:r>
      <w:proofErr w:type="gramStart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суточного</w:t>
      </w:r>
      <w:proofErr w:type="gramEnd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 и указывает на потребность в пищевых веществах, энергии;</w:t>
      </w:r>
    </w:p>
    <w:p w:rsidR="00BC39D0" w:rsidRPr="00346126" w:rsidRDefault="00BC39D0" w:rsidP="00346126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 распределению в процентном отношении потребления пищевых веществ и энергии по приемам пищи в зависимости от времени пребывания в организации;</w:t>
      </w:r>
    </w:p>
    <w:p w:rsidR="00BC39D0" w:rsidRPr="00346126" w:rsidRDefault="00BC39D0" w:rsidP="00346126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 режиму питания в зависимости от длительности пребывания детей в дошкольной о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ганизации;</w:t>
      </w:r>
    </w:p>
    <w:p w:rsidR="00BC39D0" w:rsidRPr="00346126" w:rsidRDefault="00D47699" w:rsidP="00346126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 замене пищевой продукции 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 учетом их пищевой ценности;</w:t>
      </w:r>
    </w:p>
    <w:p w:rsidR="00BC39D0" w:rsidRPr="00346126" w:rsidRDefault="00BC39D0" w:rsidP="00346126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 количеству приемов пищи в зависимости от режима функционирования организации и режима обучения и др.</w:t>
      </w:r>
    </w:p>
    <w:p w:rsidR="00BC39D0" w:rsidRPr="00346126" w:rsidRDefault="00EC26FC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        В 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детском саду имеются служебные документы и локальные акты, разработа</w:t>
      </w:r>
      <w:r w:rsidR="00D47699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</w:t>
      </w:r>
      <w:r w:rsidR="00D47699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ные 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соответствии с требованиями </w:t>
      </w:r>
      <w:proofErr w:type="gramStart"/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действующего</w:t>
      </w:r>
      <w:proofErr w:type="gramEnd"/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СанПиН:</w:t>
      </w:r>
    </w:p>
    <w:p w:rsidR="00BC39D0" w:rsidRPr="00EC26FC" w:rsidRDefault="0079263F" w:rsidP="00346126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BC39D0" w:rsidRPr="00EC26F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Положение об организации питания дошкольников</w:t>
        </w:r>
      </w:hyperlink>
      <w:r w:rsidR="00BC39D0" w:rsidRPr="00EC26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BC39D0" w:rsidRPr="00EC26FC" w:rsidRDefault="00BC39D0" w:rsidP="00346126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6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приказ об организации питания воспитанников</w:t>
      </w:r>
      <w:r w:rsidR="00D47699" w:rsidRPr="00EC26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питьевого режима</w:t>
      </w:r>
      <w:r w:rsidRPr="00EC26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BC39D0" w:rsidRPr="00EC26FC" w:rsidRDefault="0079263F" w:rsidP="00346126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D47699" w:rsidRPr="00EC26F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1</w:t>
        </w:r>
        <w:r w:rsidR="00BC39D0" w:rsidRPr="00EC26F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0-дневное</w:t>
        </w:r>
        <w:r w:rsidR="00EC26FC" w:rsidRPr="00EC26F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 меню приготавливаемых блюд 2025</w:t>
        </w:r>
        <w:r w:rsidR="00BC39D0" w:rsidRPr="00EC26F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г.</w:t>
        </w:r>
      </w:hyperlink>
      <w:hyperlink r:id="rId10" w:history="1">
        <w:r w:rsidR="00BC39D0" w:rsidRPr="00EC26F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;</w:t>
        </w:r>
      </w:hyperlink>
    </w:p>
    <w:p w:rsidR="00BC39D0" w:rsidRPr="00EC26FC" w:rsidRDefault="0079263F" w:rsidP="00346126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BC39D0" w:rsidRPr="00EC26F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ежедневное меню</w:t>
        </w:r>
      </w:hyperlink>
    </w:p>
    <w:p w:rsidR="00BC39D0" w:rsidRPr="00346126" w:rsidRDefault="00BC39D0" w:rsidP="00346126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индивидуальное меню</w:t>
      </w:r>
      <w:r w:rsidR="00EC26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(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разрабатываться по необходимости);</w:t>
      </w:r>
    </w:p>
    <w:p w:rsidR="00BC39D0" w:rsidRPr="00346126" w:rsidRDefault="00BC39D0" w:rsidP="00346126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технологические карты кулинарных блюд;</w:t>
      </w:r>
    </w:p>
    <w:p w:rsidR="00BC39D0" w:rsidRPr="00346126" w:rsidRDefault="00BC39D0" w:rsidP="00346126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ведомость </w:t>
      </w:r>
      <w:proofErr w:type="gramStart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контроля за</w:t>
      </w:r>
      <w:proofErr w:type="gramEnd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рационом питания;</w:t>
      </w:r>
    </w:p>
    <w:p w:rsidR="00BC39D0" w:rsidRPr="00346126" w:rsidRDefault="00BC39D0" w:rsidP="00346126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график смены кипяченой воды;</w:t>
      </w:r>
    </w:p>
    <w:p w:rsidR="00BC39D0" w:rsidRPr="00346126" w:rsidRDefault="00BC39D0" w:rsidP="00346126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программа производственного контроля;</w:t>
      </w:r>
    </w:p>
    <w:p w:rsidR="00BC39D0" w:rsidRPr="00346126" w:rsidRDefault="00BC39D0" w:rsidP="00346126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инструкция по отбору суточных проб;</w:t>
      </w:r>
    </w:p>
    <w:p w:rsidR="00BC39D0" w:rsidRPr="00346126" w:rsidRDefault="00BC39D0" w:rsidP="00346126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инструкция по правилам мытья кухонной посуды;</w:t>
      </w:r>
    </w:p>
    <w:p w:rsidR="00BC39D0" w:rsidRPr="00346126" w:rsidRDefault="00BC39D0" w:rsidP="00346126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гигиенический журнал (сотрудники);</w:t>
      </w:r>
    </w:p>
    <w:p w:rsidR="00BC39D0" w:rsidRPr="00346126" w:rsidRDefault="00BC39D0" w:rsidP="00346126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журнал учета температурного режима в холодильном оборудовании;</w:t>
      </w:r>
    </w:p>
    <w:p w:rsidR="00BC39D0" w:rsidRPr="00EC26FC" w:rsidRDefault="00BC39D0" w:rsidP="00EC26FC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журнал учета температуры и влажности в складских помещениях;</w:t>
      </w:r>
    </w:p>
    <w:p w:rsidR="00BC39D0" w:rsidRPr="00EC26FC" w:rsidRDefault="00BC39D0" w:rsidP="00EC26FC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контракты на поставку продуктов питания;</w:t>
      </w:r>
    </w:p>
    <w:p w:rsidR="006D51E0" w:rsidRPr="00346126" w:rsidRDefault="00BC39D0" w:rsidP="00346126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и </w:t>
      </w:r>
      <w:proofErr w:type="spellStart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др</w:t>
      </w:r>
      <w:proofErr w:type="gramStart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.д</w:t>
      </w:r>
      <w:proofErr w:type="gramEnd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окументы</w:t>
      </w:r>
      <w:proofErr w:type="spellEnd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346126" w:rsidRPr="00346126" w:rsidRDefault="00346126" w:rsidP="00346126">
      <w:p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1E0" w:rsidRPr="00EC26FC" w:rsidRDefault="00BC39D0" w:rsidP="00EC26FC">
      <w:pPr>
        <w:pStyle w:val="a4"/>
        <w:numPr>
          <w:ilvl w:val="0"/>
          <w:numId w:val="15"/>
        </w:num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EC26F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Нормы и правила питания в детском саду</w:t>
      </w:r>
    </w:p>
    <w:p w:rsidR="00EC26FC" w:rsidRDefault="00EC26FC" w:rsidP="00346126">
      <w:pPr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BC39D0" w:rsidRPr="00346126" w:rsidRDefault="00EC26FC" w:rsidP="00346126">
      <w:pPr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2.1. </w:t>
      </w:r>
      <w:r w:rsidR="00BC39D0"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Кратность и время приёмов пищи</w:t>
      </w:r>
    </w:p>
    <w:p w:rsidR="00BC39D0" w:rsidRPr="00346126" w:rsidRDefault="006D51E0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Нормативными документами предусмотрено требование для детского сада по раздел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нию продуктов, потребляемых детьми дошкольного возраста в перио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 нахождения в </w:t>
      </w:r>
      <w:r w:rsidR="00EC26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группе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детского 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сада.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 распределении времени приема пищи учитывается возраст д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тей и время, в течение которого ребенок посещает детский сад.</w:t>
      </w:r>
    </w:p>
    <w:p w:rsidR="00BC39D0" w:rsidRPr="00346126" w:rsidRDefault="00BC39D0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proofErr w:type="gramStart"/>
      <w:r w:rsidR="006D51E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Режим работы </w:t>
      </w:r>
      <w:r w:rsidR="00EC26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детского сада составляет 9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ч., поэтому ежедневное меню включа</w:t>
      </w:r>
      <w:r w:rsidR="00EC26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ет 4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полноценных приема пищи, которые проводятся в определённое время.</w:t>
      </w:r>
      <w:proofErr w:type="gramEnd"/>
    </w:p>
    <w:p w:rsidR="00BC39D0" w:rsidRPr="00346126" w:rsidRDefault="00BC39D0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Все приёмы пищи формируются на основании определенных позиций, приведенных в таблице ниже.</w:t>
      </w:r>
    </w:p>
    <w:tbl>
      <w:tblPr>
        <w:tblW w:w="9353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4"/>
        <w:gridCol w:w="7229"/>
      </w:tblGrid>
      <w:tr w:rsidR="00346126" w:rsidRPr="00346126" w:rsidTr="00346126">
        <w:trPr>
          <w:tblHeader/>
          <w:tblCellSpacing w:w="15" w:type="dxa"/>
        </w:trPr>
        <w:tc>
          <w:tcPr>
            <w:tcW w:w="207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39D0" w:rsidRPr="00346126" w:rsidRDefault="00BC39D0" w:rsidP="0034612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Время</w:t>
            </w:r>
          </w:p>
          <w:p w:rsidR="00BC39D0" w:rsidRPr="00346126" w:rsidRDefault="00BC39D0" w:rsidP="0034612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приема пищи</w:t>
            </w:r>
          </w:p>
        </w:tc>
        <w:tc>
          <w:tcPr>
            <w:tcW w:w="7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39D0" w:rsidRPr="00346126" w:rsidRDefault="00BC39D0" w:rsidP="00346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Компоненты рациона</w:t>
            </w:r>
          </w:p>
        </w:tc>
      </w:tr>
      <w:tr w:rsidR="00346126" w:rsidRPr="00346126" w:rsidTr="00346126">
        <w:trPr>
          <w:tblCellSpacing w:w="15" w:type="dxa"/>
        </w:trPr>
        <w:tc>
          <w:tcPr>
            <w:tcW w:w="2079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39D0" w:rsidRPr="00346126" w:rsidRDefault="00BC39D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Завтрак</w:t>
            </w:r>
          </w:p>
        </w:tc>
        <w:tc>
          <w:tcPr>
            <w:tcW w:w="7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39D0" w:rsidRPr="00346126" w:rsidRDefault="00BC39D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Первое блюдо (каша, запеканка, творожные и яичные блюда)</w:t>
            </w:r>
          </w:p>
        </w:tc>
      </w:tr>
      <w:tr w:rsidR="00346126" w:rsidRPr="00346126" w:rsidTr="00346126">
        <w:trPr>
          <w:tblCellSpacing w:w="15" w:type="dxa"/>
        </w:trPr>
        <w:tc>
          <w:tcPr>
            <w:tcW w:w="2079" w:type="dxa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C39D0" w:rsidRPr="00346126" w:rsidRDefault="00BC39D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39D0" w:rsidRPr="00346126" w:rsidRDefault="00BC39D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Бутерброд</w:t>
            </w:r>
          </w:p>
        </w:tc>
      </w:tr>
      <w:tr w:rsidR="00346126" w:rsidRPr="00346126" w:rsidTr="00346126">
        <w:trPr>
          <w:tblCellSpacing w:w="15" w:type="dxa"/>
        </w:trPr>
        <w:tc>
          <w:tcPr>
            <w:tcW w:w="2079" w:type="dxa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C39D0" w:rsidRPr="00346126" w:rsidRDefault="00BC39D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39D0" w:rsidRPr="00346126" w:rsidRDefault="00BC39D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Горячий напиток</w:t>
            </w:r>
          </w:p>
        </w:tc>
      </w:tr>
      <w:tr w:rsidR="00346126" w:rsidRPr="00346126" w:rsidTr="00346126">
        <w:trPr>
          <w:trHeight w:val="637"/>
          <w:tblCellSpacing w:w="15" w:type="dxa"/>
        </w:trPr>
        <w:tc>
          <w:tcPr>
            <w:tcW w:w="207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46126" w:rsidRPr="00346126" w:rsidRDefault="00BC39D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46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Второй </w:t>
            </w:r>
          </w:p>
          <w:p w:rsidR="00BC39D0" w:rsidRPr="00346126" w:rsidRDefault="00BC39D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завтрак</w:t>
            </w:r>
          </w:p>
        </w:tc>
        <w:tc>
          <w:tcPr>
            <w:tcW w:w="7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39D0" w:rsidRPr="00346126" w:rsidRDefault="00BC39D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Фруктовый сок или свежие фрукты</w:t>
            </w:r>
          </w:p>
        </w:tc>
      </w:tr>
      <w:tr w:rsidR="00346126" w:rsidRPr="00346126" w:rsidTr="00346126">
        <w:trPr>
          <w:tblCellSpacing w:w="15" w:type="dxa"/>
        </w:trPr>
        <w:tc>
          <w:tcPr>
            <w:tcW w:w="2079" w:type="dxa"/>
            <w:vMerge w:val="restart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6D51E0" w:rsidRPr="00346126" w:rsidRDefault="006D51E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Обед</w:t>
            </w:r>
          </w:p>
          <w:p w:rsidR="006D51E0" w:rsidRPr="00346126" w:rsidRDefault="006D51E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6D51E0" w:rsidRPr="00346126" w:rsidRDefault="006D51E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Закуска (салат или порционные овощи)</w:t>
            </w:r>
          </w:p>
        </w:tc>
      </w:tr>
      <w:tr w:rsidR="00346126" w:rsidRPr="00346126" w:rsidTr="00346126">
        <w:trPr>
          <w:tblCellSpacing w:w="15" w:type="dxa"/>
        </w:trPr>
        <w:tc>
          <w:tcPr>
            <w:tcW w:w="2079" w:type="dxa"/>
            <w:vMerge/>
            <w:tcBorders>
              <w:left w:val="single" w:sz="2" w:space="0" w:color="auto"/>
              <w:right w:val="single" w:sz="6" w:space="0" w:color="auto"/>
            </w:tcBorders>
            <w:vAlign w:val="bottom"/>
            <w:hideMark/>
          </w:tcPr>
          <w:p w:rsidR="006D51E0" w:rsidRPr="00346126" w:rsidRDefault="006D51E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6D51E0" w:rsidRPr="00346126" w:rsidRDefault="006D51E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Первое блюдо (супы, борщи)</w:t>
            </w:r>
          </w:p>
        </w:tc>
      </w:tr>
      <w:tr w:rsidR="00346126" w:rsidRPr="00346126" w:rsidTr="00346126">
        <w:trPr>
          <w:tblCellSpacing w:w="15" w:type="dxa"/>
        </w:trPr>
        <w:tc>
          <w:tcPr>
            <w:tcW w:w="2079" w:type="dxa"/>
            <w:vMerge/>
            <w:tcBorders>
              <w:left w:val="single" w:sz="2" w:space="0" w:color="auto"/>
              <w:right w:val="single" w:sz="6" w:space="0" w:color="auto"/>
            </w:tcBorders>
            <w:vAlign w:val="bottom"/>
            <w:hideMark/>
          </w:tcPr>
          <w:p w:rsidR="006D51E0" w:rsidRPr="00346126" w:rsidRDefault="006D51E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6D51E0" w:rsidRPr="00346126" w:rsidRDefault="006D51E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Второе блюдо (гарнир и блюдо из мяса, рыбы или птицы)</w:t>
            </w:r>
          </w:p>
        </w:tc>
      </w:tr>
      <w:tr w:rsidR="00346126" w:rsidRPr="00346126" w:rsidTr="00346126">
        <w:trPr>
          <w:tblCellSpacing w:w="15" w:type="dxa"/>
        </w:trPr>
        <w:tc>
          <w:tcPr>
            <w:tcW w:w="2079" w:type="dxa"/>
            <w:vMerge/>
            <w:tcBorders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6D51E0" w:rsidRPr="00346126" w:rsidRDefault="006D51E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6D51E0" w:rsidRPr="00346126" w:rsidRDefault="006D51E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Напиток (компот или кисель)</w:t>
            </w:r>
          </w:p>
        </w:tc>
      </w:tr>
      <w:tr w:rsidR="00346126" w:rsidRPr="00346126" w:rsidTr="00346126">
        <w:trPr>
          <w:tblCellSpacing w:w="15" w:type="dxa"/>
        </w:trPr>
        <w:tc>
          <w:tcPr>
            <w:tcW w:w="2079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39D0" w:rsidRPr="00346126" w:rsidRDefault="00BC39D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Полдник</w:t>
            </w:r>
          </w:p>
        </w:tc>
        <w:tc>
          <w:tcPr>
            <w:tcW w:w="7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39D0" w:rsidRPr="00346126" w:rsidRDefault="00BC39D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Напиток (кисломолочный или горячий)</w:t>
            </w:r>
          </w:p>
        </w:tc>
      </w:tr>
      <w:tr w:rsidR="00346126" w:rsidRPr="00346126" w:rsidTr="00346126">
        <w:trPr>
          <w:tblCellSpacing w:w="15" w:type="dxa"/>
        </w:trPr>
        <w:tc>
          <w:tcPr>
            <w:tcW w:w="2079" w:type="dxa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C39D0" w:rsidRPr="00346126" w:rsidRDefault="00BC39D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39D0" w:rsidRPr="00346126" w:rsidRDefault="00BC39D0" w:rsidP="00346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Хлебобулочное, либо кондитерское изделие</w:t>
            </w:r>
          </w:p>
        </w:tc>
      </w:tr>
    </w:tbl>
    <w:p w:rsidR="00346126" w:rsidRPr="00EC26FC" w:rsidRDefault="006D51E0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 детском саду 3 блюда в день подаются горячими – это могут быть каши, тефтели, с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пы и запеканки.  Каждое блюдо при этом содержит определенное количество белков, ж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ров и углеводов. Калорийность блюд имеет большое значение, поскольку еда должна в первую очередь насыщать организм энергией.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46126" w:rsidRDefault="0034612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BC39D0" w:rsidRPr="00EC26FC" w:rsidRDefault="00EC26FC" w:rsidP="00EC26FC">
      <w:pPr>
        <w:pStyle w:val="a4"/>
        <w:numPr>
          <w:ilvl w:val="1"/>
          <w:numId w:val="1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6F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BC39D0" w:rsidRPr="00EC26F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Продукты, используемые в питании детей</w:t>
      </w:r>
    </w:p>
    <w:p w:rsidR="00BC39D0" w:rsidRPr="00346126" w:rsidRDefault="006D51E0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дошкольной организации предусмотрено ежедневное использование в пита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нии детей следующих продуктов: 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молока, кисломолочных нап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итков, сметаны, мяса, птицы или 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ы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бы, картофеля, овощей, фруктов, хлеба, круп, сливочного и растительного масла, сахара, соли.</w:t>
      </w:r>
      <w:proofErr w:type="gramEnd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Остальные продукты 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(творог, сметана, сыр, яйцо, соки и др.) включаются 2 — 3 раза в неделю.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Кроме того, в детское меню обязательно включаются соки, фруктовые компоты, кисели.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   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Ежедневный рацион ребенка обязательно должен включать свежие фрукты и овощи – полезный источник клетчатки.  В зимний пер</w:t>
      </w:r>
      <w:r w:rsidR="005047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иод рацион детей  разнообразный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сухофру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та</w:t>
      </w:r>
      <w:r w:rsidR="005047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ми: чернослив, курага, изюм, яблоки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На полдник или на второй завтрак детям предл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гают свежие фрукты в качестве перекуса.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   Для </w:t>
      </w:r>
      <w:r w:rsid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детей в любое время дня 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свободном доступе имеется к</w:t>
      </w:r>
      <w:r w:rsid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ипячёная питьевая вода, которая 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меняется каждые 3 часа.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         Нормативными документами  определены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hyperlink r:id="rId12" w:history="1">
        <w:r w:rsidR="00BC39D0" w:rsidRPr="00346126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Среднесуточные наборы пищевой пр</w:t>
        </w:r>
        <w:r w:rsidR="00BC39D0" w:rsidRPr="00346126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о</w:t>
        </w:r>
        <w:r w:rsidR="00BC39D0" w:rsidRPr="00346126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дукции (минимальные) для детей до 7-ми лет (в нетто </w:t>
        </w:r>
        <w:proofErr w:type="gramStart"/>
        <w:r w:rsidR="00BC39D0" w:rsidRPr="00346126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г</w:t>
        </w:r>
        <w:proofErr w:type="gramEnd"/>
        <w:r w:rsidR="00BC39D0" w:rsidRPr="00346126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, мл на 1 ребенка в сутки)</w:t>
        </w:r>
      </w:hyperlink>
      <w:r w:rsidR="00BC39D0"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           Существует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3" w:history="1">
        <w:r w:rsidR="00BC39D0" w:rsidRPr="00346126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Таблица замены пищевой продукции в граммах (нетто) с учетом их </w:t>
        </w:r>
        <w:r w:rsidR="00BC39D0" w:rsidRPr="00346126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lastRenderedPageBreak/>
          <w:t>пищевой ценности</w:t>
        </w:r>
      </w:hyperlink>
      <w:r w:rsidR="00BC39D0"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которую допускается использовать в питании детских образовател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ь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ных учреждений.</w:t>
      </w:r>
    </w:p>
    <w:p w:rsidR="00BC39D0" w:rsidRPr="005047E0" w:rsidRDefault="00BC39D0" w:rsidP="005047E0">
      <w:pPr>
        <w:pStyle w:val="a4"/>
        <w:numPr>
          <w:ilvl w:val="1"/>
          <w:numId w:val="15"/>
        </w:numPr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47E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Запрещенные продукты</w:t>
      </w:r>
    </w:p>
    <w:p w:rsidR="00BC39D0" w:rsidRPr="00346126" w:rsidRDefault="00BC39D0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</w:t>
      </w:r>
      <w:hyperlink r:id="rId14" w:history="1">
        <w:r w:rsidRPr="00346126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Перечень пищевой продукции, которая не </w:t>
        </w:r>
        <w:proofErr w:type="gramStart"/>
        <w:r w:rsidRPr="00346126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допускается при организации питания д</w:t>
        </w:r>
        <w:r w:rsidRPr="00346126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е</w:t>
        </w:r>
        <w:r w:rsidRPr="00346126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тей</w:t>
        </w:r>
      </w:hyperlink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дошкольной организации состоит</w:t>
      </w:r>
      <w:proofErr w:type="gramEnd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из 45 позиций.</w:t>
      </w:r>
      <w:r w:rsidR="00903F93"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Особый критерий при выборе пр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дуктов для детского меню – это жирность мясных продуктов. Все блюда готовятся на пару или с м</w:t>
      </w:r>
      <w:r w:rsidR="00903F93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инимальным 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количеством растительного масла. 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                 Не допускается включать в рацион детей в дошкольном учреждении блюда, готовящиеся с большим количеством растительного масла, напр</w:t>
      </w:r>
      <w:r w:rsid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имер, жареная картошка, попкорн 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 т. д. 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              Необходимо, чтобы еда для малыша обеспечивала растущий организм необх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димыми витаминами и веществами для здорового развития. Чтобы </w:t>
      </w:r>
      <w:proofErr w:type="gramStart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обесп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чить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5" w:history="1">
        <w:r w:rsidRPr="00346126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Потребность в</w:t>
        </w:r>
        <w:proofErr w:type="gramEnd"/>
        <w:r w:rsidRPr="00346126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пищевых веществах, энергии, витаминах и минеральных веществах (суточная)</w:t>
        </w:r>
      </w:hyperlink>
      <w:r w:rsidR="00903F93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контролирует</w:t>
      </w:r>
      <w:r w:rsidR="005047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ся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основное меню – оно должно состоять из обязательного набора продуктов.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 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  Запрещено кормить детей едой, которая была приготовлена за пределами детского сада.</w:t>
      </w: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87B11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   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Любое нарушение правил и стандартов может нанести вред ребенку, поэтому перс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нал дошкольной организации старается строго соблюдать все установленные законом нормы.</w:t>
      </w:r>
    </w:p>
    <w:p w:rsidR="00346126" w:rsidRPr="005047E0" w:rsidRDefault="00903F93" w:rsidP="005047E0">
      <w:pPr>
        <w:pStyle w:val="a4"/>
        <w:numPr>
          <w:ilvl w:val="1"/>
          <w:numId w:val="15"/>
        </w:num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7E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Новый порядок </w:t>
      </w:r>
      <w:r w:rsidR="00BC39D0" w:rsidRPr="005047E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 требования к составлению меню</w:t>
      </w:r>
    </w:p>
    <w:p w:rsidR="00346126" w:rsidRPr="00346126" w:rsidRDefault="00287B11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Основное меню</w:t>
      </w:r>
      <w:r w:rsidR="00903F93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разрабатывается минимум на д</w:t>
      </w:r>
      <w:r w:rsidR="005047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ве недели 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для де</w:t>
      </w:r>
      <w:r w:rsidR="005047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тей 1,5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-7 лет. </w:t>
      </w:r>
      <w:r w:rsidR="00346126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Наш п</w:t>
      </w:r>
      <w:r w:rsidR="00346126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</w:t>
      </w:r>
      <w:r w:rsidR="00346126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ставщик по поставке продуктов питания по муниципальному контракт</w:t>
      </w:r>
      <w:proofErr w:type="gramStart"/>
      <w:r w:rsidR="00346126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 ООО</w:t>
      </w:r>
      <w:proofErr w:type="gramEnd"/>
      <w:r w:rsidR="00346126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«ЭДЕМ» Алексеевский МР РТ. </w:t>
      </w:r>
    </w:p>
    <w:p w:rsidR="00BC39D0" w:rsidRPr="00346126" w:rsidRDefault="00BC39D0" w:rsidP="005047E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</w:t>
      </w:r>
      <w:r w:rsidR="00287B11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азработано меню ООО «ЭДЕМ», утверждено руководителем ООО «ЭДЕМ», согласовано с заведующим МБДОУ «Детский сад</w:t>
      </w:r>
      <w:r w:rsidR="005047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«</w:t>
      </w:r>
      <w:proofErr w:type="spellStart"/>
      <w:r w:rsidR="005047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Малыш</w:t>
      </w:r>
      <w:r w:rsidR="00287B11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</w:t>
      </w:r>
      <w:r w:rsidR="005047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</w:t>
      </w:r>
      <w:proofErr w:type="gramStart"/>
      <w:r w:rsidR="005047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.И</w:t>
      </w:r>
      <w:proofErr w:type="gramEnd"/>
      <w:r w:rsidR="005047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змери</w:t>
      </w:r>
      <w:proofErr w:type="spellEnd"/>
      <w:r w:rsidR="00287B11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 СМР РТ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87B11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   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Наш детский </w:t>
      </w:r>
      <w:r w:rsidR="00287B11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сад работает по утвержденному 10-дневному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меню, с учетом рекоменду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мых среднесуточных норм питания.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87B11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 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Меню содержит информацию о количественном составе основных пищевых веществ и энергии (белков, жиров, углеводов) по каждому блюду, приему пищи, за каждый день и в целом за период его реализации.</w:t>
      </w:r>
      <w:r w:rsidR="00287B11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C39D0" w:rsidRPr="00346126" w:rsidRDefault="00287B11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 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протяжении дня в детском саду ребенок должен получить окол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 80% суточного р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циона.</w:t>
      </w:r>
    </w:p>
    <w:p w:rsidR="00346126" w:rsidRDefault="00346126" w:rsidP="00346126">
      <w:pPr>
        <w:spacing w:after="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          </w:t>
      </w:r>
    </w:p>
    <w:p w:rsidR="00BC39D0" w:rsidRPr="005047E0" w:rsidRDefault="005047E0" w:rsidP="005047E0">
      <w:pPr>
        <w:spacing w:after="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2.4.</w:t>
      </w:r>
      <w:r w:rsidR="00BC39D0" w:rsidRPr="005047E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Информация о наличии диетического меню в образов</w:t>
      </w:r>
      <w:r w:rsidR="00BC39D0" w:rsidRPr="005047E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</w:t>
      </w:r>
      <w:r w:rsidR="00BC39D0" w:rsidRPr="005047E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тельной организации</w:t>
      </w:r>
      <w:r w:rsidR="00BC39D0" w:rsidRPr="005047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3418A" w:rsidRPr="005047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</w:t>
      </w:r>
      <w:r w:rsidR="00BC39D0" w:rsidRPr="005047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Согласно новому СанПиН 2.3/2.4.3590-20 для детей, нужд</w:t>
      </w:r>
      <w:r w:rsidR="00BC39D0" w:rsidRPr="005047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</w:t>
      </w:r>
      <w:r w:rsidR="00BC39D0" w:rsidRPr="005047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ющихся в лечебном и/или диетическом питании, в детском с</w:t>
      </w:r>
      <w:r w:rsidR="00BC39D0" w:rsidRPr="005047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</w:t>
      </w:r>
      <w:r w:rsidR="00BC39D0" w:rsidRPr="005047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ду должно быть разработано индивидуальное меню.</w:t>
      </w:r>
      <w:r w:rsidR="0063418A" w:rsidRPr="00504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39D0" w:rsidRPr="005047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 этом в меню должны быть прописаны рационы по назначению лечащего врача ребё</w:t>
      </w:r>
      <w:r w:rsidR="00BC39D0" w:rsidRPr="005047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</w:t>
      </w:r>
      <w:r w:rsidR="00BC39D0" w:rsidRPr="005047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ка.</w:t>
      </w:r>
      <w:r w:rsidR="00BC39D0" w:rsidRPr="005047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C39D0" w:rsidRPr="005047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Назначение должны предоставить родители (законные представители) ребёнка.</w:t>
      </w:r>
      <w:r w:rsidR="0063418A" w:rsidRPr="005047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BC39D0" w:rsidRPr="005047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Нео</w:t>
      </w:r>
      <w:r w:rsidR="00BC39D0" w:rsidRPr="005047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</w:t>
      </w:r>
      <w:r w:rsidR="00BC39D0" w:rsidRPr="005047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ходимо сначала посетить педиатра и сдать анализ на </w:t>
      </w:r>
      <w:proofErr w:type="spellStart"/>
      <w:r w:rsidR="00BC39D0" w:rsidRPr="005047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аллергопробы</w:t>
      </w:r>
      <w:proofErr w:type="spellEnd"/>
      <w:r w:rsidR="00BC39D0" w:rsidRPr="005047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чтобы выявить пр</w:t>
      </w:r>
      <w:r w:rsidR="00BC39D0" w:rsidRPr="005047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</w:t>
      </w:r>
      <w:r w:rsidR="00BC39D0" w:rsidRPr="005047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дукт, который не рекомендуется употреблять в пищу. После этого с полученной справкой можно уже обратиться к заведующему детским садом с вопросом о составлении индив</w:t>
      </w:r>
      <w:r w:rsidR="00BC39D0" w:rsidRPr="005047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</w:t>
      </w:r>
      <w:r w:rsidR="00BC39D0" w:rsidRPr="005047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дуального меню для ребёнка.</w:t>
      </w:r>
    </w:p>
    <w:p w:rsidR="00BC39D0" w:rsidRPr="00346126" w:rsidRDefault="005047E0" w:rsidP="0034612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2.5.</w:t>
      </w:r>
      <w:r w:rsidR="00BC39D0" w:rsidRPr="0050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</w:t>
      </w:r>
      <w:proofErr w:type="gramStart"/>
      <w:r w:rsidR="00BC39D0" w:rsidRPr="005047E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Контроль</w:t>
      </w:r>
      <w:r w:rsidR="00BC39D0"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за</w:t>
      </w:r>
      <w:proofErr w:type="gramEnd"/>
      <w:r w:rsidR="00BC39D0"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питанием в детском саду</w:t>
      </w:r>
    </w:p>
    <w:p w:rsidR="00BC39D0" w:rsidRPr="00346126" w:rsidRDefault="00BC39D0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Администрация детского сада относится с особым вниманием к продуктам, которые поступают для питания дошкольников. Питание детей в саду осуществляется только в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ы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сококачественной продукцией.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      Контроль со стороны дошкольной организации за питанием стартует еще с момента подписания договоренностей с поставщиками пищевых продуктов. Рассматриваются коммерческие предложения, по результатам которого и выбирается компания-поставщик.</w:t>
      </w:r>
    </w:p>
    <w:p w:rsidR="00BC39D0" w:rsidRPr="0034612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 xml:space="preserve">    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Стоит также отметить, что поставки продуктов в течение 5-ти дневной рабочей недели в детский сад ос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уществляются 1 раз в неделю, хлеб ежедневно, молочная продукция 2 раза в неделю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</w:t>
      </w:r>
    </w:p>
    <w:p w:rsidR="00BC39D0" w:rsidRPr="00346126" w:rsidRDefault="00BC39D0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Для осуществления контроля организации питания детей, качества доставляемых пр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дуктов и соблюдения санитарно-гигиенических требований при приготовлении и раздаче пищи в учреждении создана </w:t>
      </w:r>
      <w:proofErr w:type="spellStart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бракеражная</w:t>
      </w:r>
      <w:proofErr w:type="spellEnd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комиссия. Выдача готовой пищи разрешается только после проведения контроля </w:t>
      </w:r>
      <w:proofErr w:type="spellStart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бракеражной</w:t>
      </w:r>
      <w:proofErr w:type="spellEnd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комиссией в составе не менее 3-х чел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век. Результаты контроля регистрируются в журнале бракеража готовой кулинарной пр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дукции. В соответствии с графиком </w:t>
      </w:r>
      <w:proofErr w:type="spellStart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бракеражная</w:t>
      </w:r>
      <w:proofErr w:type="spellEnd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комиссия и снимает пробу готовых блюд.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36C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   </w:t>
      </w:r>
      <w:r w:rsidR="005047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Также ежедневно повар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 де</w:t>
      </w:r>
      <w:r w:rsidR="005047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тском саду из каждого блюда бере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 пробу, которая марк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руется и хранится в отдельном холодильнике в течение 48 часов. Столько же время хр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нятся этикетки и маркировки продуктов.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36C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   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В детском саду </w:t>
      </w:r>
      <w:proofErr w:type="gramStart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проводится</w:t>
      </w:r>
      <w:proofErr w:type="gramEnd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круглогодичная искусственна</w:t>
      </w:r>
      <w:r w:rsidR="00836C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я С-витаминизация готового 3-го 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блюда.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36C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   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Общий </w:t>
      </w:r>
      <w:proofErr w:type="gramStart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организацией и качеством питания воспитанников, витаминизац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ей блюд, закладкой продуктов, кулинарной обработкой, выходом блюд, вкусовыми кач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ствами пищи, санитарным состоянием пищеблока и его оснащением, правильностью хр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нения, соблюдением сроков реализации продуктов возлагается на администрацию ДОУ.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36C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   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Пищеблок оснащен всем необходимым технологическим, холодильным и моечным оборудованием, производственным инвентарем, кухонной посудой. Набор оборудования пищеблока принят в соответствии с нормами СанПиН.</w:t>
      </w:r>
    </w:p>
    <w:p w:rsidR="0079263F" w:rsidRDefault="0079263F" w:rsidP="0034612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39D0" w:rsidRPr="00346126" w:rsidRDefault="00BC39D0" w:rsidP="0034612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6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79263F" w:rsidRPr="007926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2.6</w:t>
      </w:r>
      <w:r w:rsidR="007926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Перечень юридических лиц и индивидуальных предпринимателей, оказыва</w:t>
      </w: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ю</w:t>
      </w: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щих услуги по организации питания в образовательной организации</w:t>
      </w:r>
    </w:p>
    <w:p w:rsidR="00BC39D0" w:rsidRPr="00346126" w:rsidRDefault="00BC39D0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 юридическими лицами и индивидуальными предпринимателями, оказывающими услуги по организации питания, детский сад </w:t>
      </w: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не сотрудничает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79263F" w:rsidRDefault="00BC39D0" w:rsidP="00346126">
      <w:pPr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           </w:t>
      </w:r>
    </w:p>
    <w:p w:rsidR="00BC39D0" w:rsidRPr="00346126" w:rsidRDefault="00BC39D0" w:rsidP="00346126">
      <w:pPr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79263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2.7.</w:t>
      </w: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Обратная связь для родителей (законных представителей)</w:t>
      </w:r>
    </w:p>
    <w:p w:rsidR="00BC39D0" w:rsidRPr="0079263F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Все интересующие вопросы по питанию воспитанников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 образовательной организ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ции 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родители (законные представители) могут задать по телефону: 8(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8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47</w:t>
      </w:r>
      <w:r w:rsidR="007926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43) 34-2-28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или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по эл. почте: </w:t>
      </w:r>
      <w:hyperlink r:id="rId16" w:history="1">
        <w:r w:rsidR="0079263F" w:rsidRPr="008E0E01">
          <w:rPr>
            <w:rStyle w:val="a3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val="en-US" w:eastAsia="ru-RU"/>
          </w:rPr>
          <w:t>sadik</w:t>
        </w:r>
        <w:r w:rsidR="0079263F" w:rsidRPr="008E0E01">
          <w:rPr>
            <w:rStyle w:val="a3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_</w:t>
        </w:r>
        <w:r w:rsidR="0079263F" w:rsidRPr="008E0E01">
          <w:rPr>
            <w:rStyle w:val="a3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val="en-US" w:eastAsia="ru-RU"/>
          </w:rPr>
          <w:t>izmeri</w:t>
        </w:r>
        <w:r w:rsidR="0079263F" w:rsidRPr="008E0E01">
          <w:rPr>
            <w:rStyle w:val="a3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@</w:t>
        </w:r>
        <w:r w:rsidR="0079263F" w:rsidRPr="008E0E01">
          <w:rPr>
            <w:rStyle w:val="a3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val="en-US" w:eastAsia="ru-RU"/>
          </w:rPr>
          <w:t>mail</w:t>
        </w:r>
        <w:r w:rsidR="0079263F" w:rsidRPr="0079263F">
          <w:rPr>
            <w:rStyle w:val="a3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.</w:t>
        </w:r>
        <w:proofErr w:type="spellStart"/>
        <w:r w:rsidR="0079263F" w:rsidRPr="008E0E01">
          <w:rPr>
            <w:rStyle w:val="a3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val="en-US" w:eastAsia="ru-RU"/>
          </w:rPr>
          <w:t>ru</w:t>
        </w:r>
        <w:proofErr w:type="spellEnd"/>
      </w:hyperlink>
      <w:r w:rsidR="0079263F" w:rsidRPr="007926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36CA6" w:rsidRPr="0079263F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C39D0" w:rsidRPr="00346126" w:rsidRDefault="00836CA6" w:rsidP="003461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CA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 xml:space="preserve">                                                    </w:t>
      </w:r>
      <w:r w:rsidR="00BC39D0"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СОВЕТЫ РОДИТЕЛЯМ</w:t>
      </w:r>
    </w:p>
    <w:p w:rsidR="00BC39D0" w:rsidRPr="00346126" w:rsidRDefault="00BC39D0" w:rsidP="0034612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Подготовка к детскому саду</w:t>
      </w:r>
    </w:p>
    <w:p w:rsidR="00BC39D0" w:rsidRPr="00346126" w:rsidRDefault="00BC39D0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Ознакомиться с меню в группе рекомендуется еще на стадии подготовки ребенка к детскому саду. Очень важно также обратить внимание на время приемов пищи, поскольку дети в группе живут по определенному распорядку дня. Время для игр, приема пищи и сна ограничено правилами и режимом.</w:t>
      </w:r>
    </w:p>
    <w:p w:rsidR="00BC39D0" w:rsidRPr="00346126" w:rsidRDefault="00BC39D0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  Переходить на новый режим питания необходимо постепенно, чтобы ребенок мог плавно адаптироваться к новым правилам. Но родителям стоит также понимать, что пр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держиваться данного режима питания необходимо будет не только в выходные дни, когда малыш не будет ходить в детский сад, но и до наступления школьной поры. Детям, кот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рые не привыкл</w:t>
      </w:r>
      <w:r w:rsidR="00836C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 жить по распорядку дня, будет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тяжелее адаптироваться к новой обст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новке в детском саду.</w:t>
      </w:r>
    </w:p>
    <w:p w:rsidR="00BC39D0" w:rsidRPr="00346126" w:rsidRDefault="00BC39D0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Неплохо взять образец примерного меню дошкольной организации и готовить указанные блюда для малыша дома. К основным блюдам можно приучить малыша в течение н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скольких недель. Главная сложность может быть связана с тем, что согласно правилам, в детском саду каждый день готовится новое блюдо: каши, супы и основные блюда не должны повторяться. Более того, меню в некоторых детских садах составляется таким о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разом, чтобы блюда не повторялись на протяжении 20 дней. Создать такой разнообразный рацион в домашних условиях невозможно. Конечно, маленький привереда может в первое время отказываться от новых блюд, поэтому лучше обойтись в этот период от употребл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ния полуфабрикатов, соусов, пряностей, специй и готовых продуктов из магазинов и кафе.</w:t>
      </w:r>
    </w:p>
    <w:p w:rsidR="00BC39D0" w:rsidRPr="00346126" w:rsidRDefault="00BC39D0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     Первые дни ребенок будет проводить в детском саду лишь по несколько часов. Это позволит постепенно адаптироваться малышу в новом коллективе, и разлука с мамой б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дет не такой болезненной. Но все же из-за стресса у ребенка может пропасть </w:t>
      </w:r>
      <w:proofErr w:type="gramStart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аппетит</w:t>
      </w:r>
      <w:proofErr w:type="gramEnd"/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он будет отказываться не только от еды в детском саду, но и дома. Но такие случаи, как пр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вило, исключение. Большинство детей привыкают быстро к детскому саду, заводят друзей в группе и «за компанию» садятся обедать с остальными ребятами.</w:t>
      </w:r>
    </w:p>
    <w:p w:rsidR="00BC39D0" w:rsidRPr="00346126" w:rsidRDefault="00BC39D0" w:rsidP="0034612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КАК ПРАВИЛЬНО КОРМИТЬ ДЕТЕЙ</w:t>
      </w:r>
    </w:p>
    <w:p w:rsidR="00BC39D0" w:rsidRPr="00346126" w:rsidRDefault="00BC39D0" w:rsidP="00346126">
      <w:pPr>
        <w:numPr>
          <w:ilvl w:val="0"/>
          <w:numId w:val="4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Ребенка надо кормить в строго установленное время.</w:t>
      </w:r>
    </w:p>
    <w:p w:rsidR="00BC39D0" w:rsidRPr="00346126" w:rsidRDefault="00BC39D0" w:rsidP="00346126">
      <w:pPr>
        <w:numPr>
          <w:ilvl w:val="0"/>
          <w:numId w:val="4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Давать только то, что полагается по возрасту.</w:t>
      </w:r>
    </w:p>
    <w:p w:rsidR="00BC39D0" w:rsidRPr="00346126" w:rsidRDefault="00BC39D0" w:rsidP="00346126">
      <w:pPr>
        <w:numPr>
          <w:ilvl w:val="0"/>
          <w:numId w:val="4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Кормить детей надо спокойно, терпеливо, давая возможность хорошо прожевывать пищу.</w:t>
      </w:r>
    </w:p>
    <w:p w:rsidR="00BC39D0" w:rsidRPr="00346126" w:rsidRDefault="00BC39D0" w:rsidP="00346126">
      <w:pPr>
        <w:numPr>
          <w:ilvl w:val="0"/>
          <w:numId w:val="4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Ни в коем случае не кормить ребенка насильно.</w:t>
      </w:r>
    </w:p>
    <w:p w:rsidR="00BC39D0" w:rsidRPr="00346126" w:rsidRDefault="00BC39D0" w:rsidP="00346126">
      <w:pPr>
        <w:numPr>
          <w:ilvl w:val="0"/>
          <w:numId w:val="4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 отвлекать от еды чтением или игрой.</w:t>
      </w:r>
    </w:p>
    <w:p w:rsidR="00BC39D0" w:rsidRPr="00346126" w:rsidRDefault="00BC39D0" w:rsidP="00346126">
      <w:pPr>
        <w:numPr>
          <w:ilvl w:val="0"/>
          <w:numId w:val="4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 при</w:t>
      </w:r>
      <w:r w:rsidR="00836C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менять поощрений за </w:t>
      </w:r>
      <w:proofErr w:type="gramStart"/>
      <w:r w:rsidR="00836C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съеденное</w:t>
      </w:r>
      <w:proofErr w:type="gramEnd"/>
      <w:r w:rsidR="00836C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угроз и наказаний за несъеденное.</w:t>
      </w:r>
    </w:p>
    <w:p w:rsidR="00BC39D0" w:rsidRPr="00346126" w:rsidRDefault="00836CA6" w:rsidP="003461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66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</w:t>
      </w:r>
      <w:r w:rsidR="00BC39D0"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ПООЩРЯЙТЕ:</w:t>
      </w:r>
    </w:p>
    <w:p w:rsidR="00BC39D0" w:rsidRPr="00346126" w:rsidRDefault="00BC39D0" w:rsidP="00346126">
      <w:pPr>
        <w:numPr>
          <w:ilvl w:val="0"/>
          <w:numId w:val="5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желание ребенка есть самостоятельно;</w:t>
      </w:r>
    </w:p>
    <w:p w:rsidR="00BC39D0" w:rsidRPr="00346126" w:rsidRDefault="00BC39D0" w:rsidP="00346126">
      <w:pPr>
        <w:numPr>
          <w:ilvl w:val="0"/>
          <w:numId w:val="5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его стремление участвовать в сервировке и уборке стола.</w:t>
      </w:r>
    </w:p>
    <w:p w:rsidR="00BC39D0" w:rsidRPr="00346126" w:rsidRDefault="00BC39D0" w:rsidP="0034612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ПРИУЧАЙТЕ ДЕТЕЙ:</w:t>
      </w:r>
    </w:p>
    <w:p w:rsidR="00BC39D0" w:rsidRPr="00346126" w:rsidRDefault="00BC39D0" w:rsidP="00346126">
      <w:pPr>
        <w:numPr>
          <w:ilvl w:val="0"/>
          <w:numId w:val="6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перед едой тщательно мыть руки;</w:t>
      </w:r>
    </w:p>
    <w:p w:rsidR="00BC39D0" w:rsidRPr="00346126" w:rsidRDefault="00BC39D0" w:rsidP="00346126">
      <w:pPr>
        <w:numPr>
          <w:ilvl w:val="0"/>
          <w:numId w:val="6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жевать пищу с закрытым ртом;</w:t>
      </w:r>
    </w:p>
    <w:p w:rsidR="00BC39D0" w:rsidRPr="00346126" w:rsidRDefault="00BC39D0" w:rsidP="00346126">
      <w:pPr>
        <w:numPr>
          <w:ilvl w:val="0"/>
          <w:numId w:val="6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есть только за  столом;</w:t>
      </w:r>
    </w:p>
    <w:p w:rsidR="00BC39D0" w:rsidRPr="00346126" w:rsidRDefault="00BC39D0" w:rsidP="00346126">
      <w:pPr>
        <w:numPr>
          <w:ilvl w:val="0"/>
          <w:numId w:val="6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правильно пользоваться ложкой, вилкой, ножом;</w:t>
      </w:r>
    </w:p>
    <w:p w:rsidR="00BC39D0" w:rsidRPr="00346126" w:rsidRDefault="00BC39D0" w:rsidP="00346126">
      <w:pPr>
        <w:numPr>
          <w:ilvl w:val="0"/>
          <w:numId w:val="6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вставая из-за стола, проверить свое место, достаточно ли оно чисто, при необходим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сти самостоятельно убрать его;</w:t>
      </w:r>
    </w:p>
    <w:p w:rsidR="00BC39D0" w:rsidRPr="00346126" w:rsidRDefault="00BC39D0" w:rsidP="00346126">
      <w:pPr>
        <w:numPr>
          <w:ilvl w:val="0"/>
          <w:numId w:val="6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окончив еду, поблагодарить тех, кто ее приготовил, сервировал стол.</w:t>
      </w:r>
    </w:p>
    <w:p w:rsidR="00BC39D0" w:rsidRPr="00346126" w:rsidRDefault="00BC39D0" w:rsidP="0034612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ПРАВИЛЬНОЕ ПИТАНИЕ ВЛИЯЕТ НА ИНТЕЛЛЕКТ ДЕТЕЙ</w:t>
      </w:r>
    </w:p>
    <w:p w:rsidR="00BC39D0" w:rsidRPr="00346126" w:rsidRDefault="00BC39D0" w:rsidP="0034612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Богатые белком продукты – мясо, рыба, яйца – дольше задерживаются в желудке и требуют для переваривания значительно большего количества пищеварительных соков. Поэтому их нужно использовать в первой половине дня, а на ужин лучше предложить м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лышу молочно-растительную пищу, чтобы желудок мог отдохнуть во время сна и не тр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тить силы на переработку «тяжелой» пищи.</w:t>
      </w:r>
    </w:p>
    <w:p w:rsidR="00BC39D0" w:rsidRPr="00346126" w:rsidRDefault="00BC39D0" w:rsidP="0034612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       А знаете ли вы, чт</w:t>
      </w:r>
      <w:r w:rsidR="00836CA6">
        <w:rPr>
          <w:rFonts w:ascii="Times New Roman" w:eastAsia="Times New Roman" w:hAnsi="Times New Roman" w:cs="Times New Roman"/>
          <w:sz w:val="24"/>
          <w:szCs w:val="24"/>
          <w:lang w:eastAsia="ru-RU"/>
        </w:rPr>
        <w:t>о от правильного питания детей,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зависит не только их здоровье, но и интеллектуальное развитие?  Для хорошего функционирования мозга нужен белок, в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тамины и ненасыщенные жирные кислоты, кроме того работа ума поглощает большое к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личество энергии.</w:t>
      </w:r>
    </w:p>
    <w:p w:rsidR="00BC39D0" w:rsidRPr="00346126" w:rsidRDefault="00836CA6" w:rsidP="0034612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 Таким образом, 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питание влияет на интеллект детей. Итак:</w:t>
      </w:r>
    </w:p>
    <w:p w:rsidR="00BC39D0" w:rsidRPr="00346126" w:rsidRDefault="00BC39D0" w:rsidP="00346126">
      <w:pPr>
        <w:numPr>
          <w:ilvl w:val="0"/>
          <w:numId w:val="7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Помидоры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усиливают внимание и клеточный обмен, омолаживают клетки, самое лу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шее природное средство от рака.</w:t>
      </w:r>
    </w:p>
    <w:p w:rsidR="00BC39D0" w:rsidRPr="00346126" w:rsidRDefault="00BC39D0" w:rsidP="00346126">
      <w:pPr>
        <w:numPr>
          <w:ilvl w:val="0"/>
          <w:numId w:val="7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Чеснок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увеличивает работоспособность, способствует очищению от шлаков и снижает давление.</w:t>
      </w:r>
    </w:p>
    <w:p w:rsidR="00BC39D0" w:rsidRPr="00346126" w:rsidRDefault="00BC39D0" w:rsidP="00346126">
      <w:pPr>
        <w:numPr>
          <w:ilvl w:val="0"/>
          <w:numId w:val="7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Чечевица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укрепляет нервную систему, стимулирует работу мозга.</w:t>
      </w:r>
    </w:p>
    <w:p w:rsidR="00BC39D0" w:rsidRPr="00346126" w:rsidRDefault="00BC39D0" w:rsidP="00346126">
      <w:pPr>
        <w:numPr>
          <w:ilvl w:val="0"/>
          <w:numId w:val="8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Йогурт</w:t>
      </w:r>
      <w:r w:rsidR="00836C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повышает настроение и делает крепкими кости и зубы.</w:t>
      </w:r>
    </w:p>
    <w:p w:rsidR="00BC39D0" w:rsidRPr="00346126" w:rsidRDefault="00BC39D0" w:rsidP="00346126">
      <w:pPr>
        <w:numPr>
          <w:ilvl w:val="0"/>
          <w:numId w:val="8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Розмарин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улучшает кровообращение и дает бодрость.</w:t>
      </w:r>
    </w:p>
    <w:p w:rsidR="00BC39D0" w:rsidRPr="00346126" w:rsidRDefault="00BC39D0" w:rsidP="00346126">
      <w:pPr>
        <w:numPr>
          <w:ilvl w:val="0"/>
          <w:numId w:val="8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Морковь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усиливает концентрацию внимания.</w:t>
      </w:r>
    </w:p>
    <w:p w:rsidR="00BC39D0" w:rsidRPr="00346126" w:rsidRDefault="00BC39D0" w:rsidP="00346126">
      <w:pPr>
        <w:numPr>
          <w:ilvl w:val="0"/>
          <w:numId w:val="8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Хлеб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из муки грубого помола увеличивает активность ума, уменьшает последствия стресса.</w:t>
      </w:r>
    </w:p>
    <w:p w:rsidR="00BC39D0" w:rsidRPr="00346126" w:rsidRDefault="00BC39D0" w:rsidP="00346126">
      <w:pPr>
        <w:numPr>
          <w:ilvl w:val="0"/>
          <w:numId w:val="8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Тыква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способствует выведению шлаков и укрепляет иммунную систему.</w:t>
      </w:r>
    </w:p>
    <w:p w:rsidR="00BC39D0" w:rsidRPr="00346126" w:rsidRDefault="00BC39D0" w:rsidP="00346126">
      <w:pPr>
        <w:numPr>
          <w:ilvl w:val="0"/>
          <w:numId w:val="8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Морепродукты</w:t>
      </w:r>
      <w:r w:rsidR="00836C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увеличивают креативность.</w:t>
      </w:r>
    </w:p>
    <w:p w:rsidR="00BC39D0" w:rsidRPr="00346126" w:rsidRDefault="00BC39D0" w:rsidP="00346126">
      <w:pPr>
        <w:numPr>
          <w:ilvl w:val="0"/>
          <w:numId w:val="8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Авокадо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способствует мозговому кровообращению.</w:t>
      </w:r>
    </w:p>
    <w:p w:rsidR="00BC39D0" w:rsidRPr="00346126" w:rsidRDefault="00BC39D0" w:rsidP="00346126">
      <w:pPr>
        <w:numPr>
          <w:ilvl w:val="0"/>
          <w:numId w:val="8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Растительное масло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(оливковое, рапсовое, ореховое) имеет в своем составе ненас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ы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щенные ж</w:t>
      </w:r>
      <w:r w:rsidR="00836C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ирные кислоты, </w:t>
      </w:r>
      <w:proofErr w:type="spellStart"/>
      <w:r w:rsidR="00836C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оздоравливающие</w:t>
      </w:r>
      <w:proofErr w:type="spellEnd"/>
      <w:r w:rsidR="00836C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весь организм.</w:t>
      </w:r>
    </w:p>
    <w:p w:rsidR="00BC39D0" w:rsidRPr="00346126" w:rsidRDefault="00BC39D0" w:rsidP="00346126">
      <w:pPr>
        <w:numPr>
          <w:ilvl w:val="0"/>
          <w:numId w:val="8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Огурцы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источник энергии.</w:t>
      </w:r>
    </w:p>
    <w:p w:rsidR="00BC39D0" w:rsidRPr="00346126" w:rsidRDefault="00BC39D0" w:rsidP="00346126">
      <w:pPr>
        <w:numPr>
          <w:ilvl w:val="0"/>
          <w:numId w:val="8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Морская рыба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способствует усилению  обмена  веществ и умственной  деятельности.</w:t>
      </w:r>
    </w:p>
    <w:p w:rsidR="00BC39D0" w:rsidRPr="00346126" w:rsidRDefault="00BC39D0" w:rsidP="00346126">
      <w:pPr>
        <w:numPr>
          <w:ilvl w:val="0"/>
          <w:numId w:val="8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Зеленый горошек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укрепляет нервы и расширяет возможности интеллекта.</w:t>
      </w:r>
    </w:p>
    <w:p w:rsidR="00BC39D0" w:rsidRPr="00346126" w:rsidRDefault="00BC39D0" w:rsidP="00346126">
      <w:pPr>
        <w:numPr>
          <w:ilvl w:val="0"/>
          <w:numId w:val="8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Нежирные сорта сыра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это антидепрессант и источник энергии.</w:t>
      </w:r>
    </w:p>
    <w:p w:rsidR="00BC39D0" w:rsidRPr="00346126" w:rsidRDefault="00BC39D0" w:rsidP="00346126">
      <w:pPr>
        <w:numPr>
          <w:ilvl w:val="0"/>
          <w:numId w:val="8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Бананы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помогают выработке организмом серотонина (гормона счастья) повышают настроение, способствуют быстрому восстановлению сил.</w:t>
      </w:r>
    </w:p>
    <w:p w:rsidR="00BC39D0" w:rsidRPr="00346126" w:rsidRDefault="00BC39D0" w:rsidP="00346126">
      <w:pPr>
        <w:numPr>
          <w:ilvl w:val="0"/>
          <w:numId w:val="8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Орехи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стимулируют интеллект, дают внутре</w:t>
      </w:r>
      <w:r w:rsidR="00836C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нне спокойствие и расслабл</w:t>
      </w:r>
      <w:r w:rsidR="00836C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</w:t>
      </w:r>
      <w:r w:rsidR="00836C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ние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перенапряженным мышцам.</w:t>
      </w:r>
    </w:p>
    <w:p w:rsidR="00BC39D0" w:rsidRPr="00346126" w:rsidRDefault="00BC39D0" w:rsidP="00346126">
      <w:pPr>
        <w:numPr>
          <w:ilvl w:val="0"/>
          <w:numId w:val="8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Морская соль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461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нужна для правильного баланса электролитов и способствует сжиганию жиров.</w:t>
      </w:r>
    </w:p>
    <w:p w:rsidR="00BC39D0" w:rsidRPr="00346126" w:rsidRDefault="00BC39D0" w:rsidP="0034612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Рекомендации по домашнему питанию</w:t>
      </w:r>
    </w:p>
    <w:p w:rsidR="00BC39D0" w:rsidRPr="00346126" w:rsidRDefault="00836CA6" w:rsidP="0034612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Согласно рекомендациям 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диетологов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дошкольникам необходим четырехкратный прием пищи: завтрак, обед, полдник и ужин. Особых премудростей в составлении рациона пит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дошкольника не требуется. Достаточно того, чтобы еда всегда была свежей и разн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BC39D0"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образной.</w:t>
      </w:r>
    </w:p>
    <w:p w:rsidR="00BC39D0" w:rsidRPr="00346126" w:rsidRDefault="00BC39D0" w:rsidP="0034612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Не потакайте привычкам своих детей, пичкая их изо дня в день одними сосисками или жареной картошкой, даже если они очень это любят. Обязательны блюда из круп, овощей, свежего мяса и фруктовые десерты.</w:t>
      </w:r>
    </w:p>
    <w:p w:rsidR="00BC39D0" w:rsidRPr="00346126" w:rsidRDefault="00BC39D0" w:rsidP="0034612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Но как раз с разнообразием блюд у многих мам возникают проблемы, особенно на за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трак и ужин, поскольку обедает ребенок обычно в детском саду. И если в более раннем возрасте, как правило, выручали каши и детские творожки, то для деток постарше прих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дится изобретать что-то более интересное.</w:t>
      </w:r>
    </w:p>
    <w:p w:rsidR="00BC39D0" w:rsidRPr="00346126" w:rsidRDefault="00BC39D0" w:rsidP="0034612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Хороший выбор в ситуации с маленьким привередой – разнообразные каши (можно и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 сочетания круп), сваренные на молоке с наполнителями в виде всевозможных овощей, фруктов и ягод. Смело экспериментируйте, добавляя тыкву, морковь, изюм, че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нослив…</w:t>
      </w:r>
    </w:p>
    <w:p w:rsidR="00BC39D0" w:rsidRPr="00346126" w:rsidRDefault="00BC39D0" w:rsidP="0034612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  В зимнее время можно использовать дачные запасы: замороженные яблоки, клубнику, малину, ежевику и другие. Не обладаете кулинарными талантами? Но для своего ребенка можно и решиться на овладение основами приготовления всяческих блюд из творога, дети любят творожники, пудинги, вареники, запеканки, а тем более, стоит ли напоминать вам о пользе творога?!</w:t>
      </w:r>
    </w:p>
    <w:p w:rsidR="00BC39D0" w:rsidRPr="00346126" w:rsidRDefault="00BC39D0" w:rsidP="0034612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Не забывайте про яичные блюда – разноо</w:t>
      </w:r>
      <w:r w:rsidR="00AC7C7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бразные омлеты, сладкие омлеты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, яичницы с овощ</w:t>
      </w:r>
      <w:r w:rsidR="0079263F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 и зеленью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BC39D0" w:rsidRPr="00346126" w:rsidRDefault="00BC39D0" w:rsidP="0034612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Постоянная борьба родителей с перекусами своих ребятишек часто заканчивается н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удачей, происходит это чаще всего из-за недостаточной гибкости и находчивости первых. Набегался ребенок на свежем воздухе, просит перекусить, а до обеда еще много времени? Держите на такие случаи свежие фрукты, а так же сухофрукты – курагу, изюм, чернослив и орешки (но только не соленые или в карамели — не забывайте об угрозе присутствия в них вреднейших </w:t>
      </w:r>
      <w:proofErr w:type="spellStart"/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афлатоксинов</w:t>
      </w:r>
      <w:proofErr w:type="spellEnd"/>
      <w:r w:rsidRPr="00346126">
        <w:rPr>
          <w:rFonts w:ascii="Times New Roman" w:eastAsia="Times New Roman" w:hAnsi="Times New Roman" w:cs="Times New Roman"/>
          <w:sz w:val="24"/>
          <w:szCs w:val="24"/>
          <w:lang w:eastAsia="ru-RU"/>
        </w:rPr>
        <w:t>!).  Не откажется непоседа и от сухарика или маленькой горбушки темного хлеба, сдобренной небольшим количеством душистого растительного масла. Так и аппетит не перебьется, и маленький желудок успокоится.</w:t>
      </w:r>
    </w:p>
    <w:p w:rsidR="00BC39D0" w:rsidRPr="00346126" w:rsidRDefault="00BC39D0" w:rsidP="0034612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Пусть ваш малыш будет здоров и весел,</w:t>
      </w:r>
      <w:r w:rsidR="00AC7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61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 вы ему в этом поможете!</w:t>
      </w:r>
    </w:p>
    <w:p w:rsidR="00BC39D0" w:rsidRPr="0079263F" w:rsidRDefault="00BC39D0" w:rsidP="00346126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</w:pPr>
    </w:p>
    <w:p w:rsidR="004A013F" w:rsidRPr="00346126" w:rsidRDefault="004A013F" w:rsidP="00346126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4A013F" w:rsidRPr="00346126" w:rsidRDefault="004A013F" w:rsidP="00346126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4A013F" w:rsidRPr="00346126" w:rsidRDefault="004A013F" w:rsidP="00346126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4A013F" w:rsidRPr="00346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12446"/>
    <w:multiLevelType w:val="multilevel"/>
    <w:tmpl w:val="A2680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AB538C0"/>
    <w:multiLevelType w:val="multilevel"/>
    <w:tmpl w:val="AC966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0896634"/>
    <w:multiLevelType w:val="multilevel"/>
    <w:tmpl w:val="2BBC4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2E0526"/>
    <w:multiLevelType w:val="multilevel"/>
    <w:tmpl w:val="4F0E3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A897FBD"/>
    <w:multiLevelType w:val="multilevel"/>
    <w:tmpl w:val="A3687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354E39"/>
    <w:multiLevelType w:val="multilevel"/>
    <w:tmpl w:val="34A4E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0C16FA"/>
    <w:multiLevelType w:val="multilevel"/>
    <w:tmpl w:val="41B8B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12C1D00"/>
    <w:multiLevelType w:val="multilevel"/>
    <w:tmpl w:val="624EB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2505DAC"/>
    <w:multiLevelType w:val="multilevel"/>
    <w:tmpl w:val="4BC413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28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54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5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2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7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69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9440" w:hanging="1800"/>
      </w:pPr>
      <w:rPr>
        <w:rFonts w:hint="default"/>
        <w:b/>
      </w:rPr>
    </w:lvl>
  </w:abstractNum>
  <w:abstractNum w:abstractNumId="9">
    <w:nsid w:val="3F611F25"/>
    <w:multiLevelType w:val="multilevel"/>
    <w:tmpl w:val="15D84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B929B7"/>
    <w:multiLevelType w:val="multilevel"/>
    <w:tmpl w:val="20DE5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BBD37B9"/>
    <w:multiLevelType w:val="multilevel"/>
    <w:tmpl w:val="FA621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F7A03C8"/>
    <w:multiLevelType w:val="multilevel"/>
    <w:tmpl w:val="87F2F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6EC4338"/>
    <w:multiLevelType w:val="multilevel"/>
    <w:tmpl w:val="E3E8B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3F13655"/>
    <w:multiLevelType w:val="multilevel"/>
    <w:tmpl w:val="5734C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3"/>
  </w:num>
  <w:num w:numId="5">
    <w:abstractNumId w:val="0"/>
  </w:num>
  <w:num w:numId="6">
    <w:abstractNumId w:val="10"/>
  </w:num>
  <w:num w:numId="7">
    <w:abstractNumId w:val="4"/>
  </w:num>
  <w:num w:numId="8">
    <w:abstractNumId w:val="12"/>
  </w:num>
  <w:num w:numId="9">
    <w:abstractNumId w:val="2"/>
  </w:num>
  <w:num w:numId="10">
    <w:abstractNumId w:val="5"/>
  </w:num>
  <w:num w:numId="11">
    <w:abstractNumId w:val="13"/>
  </w:num>
  <w:num w:numId="12">
    <w:abstractNumId w:val="6"/>
  </w:num>
  <w:num w:numId="13">
    <w:abstractNumId w:val="9"/>
  </w:num>
  <w:num w:numId="14">
    <w:abstractNumId w:val="1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2D8"/>
    <w:rsid w:val="00097668"/>
    <w:rsid w:val="00287B11"/>
    <w:rsid w:val="00346126"/>
    <w:rsid w:val="003912D8"/>
    <w:rsid w:val="00436748"/>
    <w:rsid w:val="004A013F"/>
    <w:rsid w:val="005047E0"/>
    <w:rsid w:val="0063418A"/>
    <w:rsid w:val="006D51E0"/>
    <w:rsid w:val="0079263F"/>
    <w:rsid w:val="00836CA6"/>
    <w:rsid w:val="00903F93"/>
    <w:rsid w:val="00AC7C70"/>
    <w:rsid w:val="00BC39D0"/>
    <w:rsid w:val="00D47699"/>
    <w:rsid w:val="00EC2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6CA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C26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6CA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C26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5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0197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bdouds6.org.ru/wp-content/uploads/2015/01/%D0%9F%D0%BE%D0%BB%D0%BE%D0%B6%D0%B5%D0%BD%D0%B8%D0%B5-%D0%BE%D0%B1-%D0%BE%D1%80%D0%B3%D0%B0%D0%BD%D0%B8%D0%B7%D0%B0%D1%86%D0%B8%D0%B8-%D0%BF%D0%B8%D1%82%D0%B0%D0%BD%D0%B8%D1%8F-%D0%B4%D0%BE%D1%88%D0%BA%D0%BE%D0%BB%D1%8C%D0%BD%D0%B8%D0%BA%D0%BE%D0%B2.pdf" TargetMode="External"/><Relationship Id="rId13" Type="http://schemas.openxmlformats.org/officeDocument/2006/relationships/hyperlink" Target="http://mbdouds6.org.ru/wp-content/uploads/2015/01/%D0%BF%D1%80%D0%B8%D0%BB%D0%BE%D0%B6%D0%B5%D0%BD%D0%B8%D0%B5-11.pdf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garant.ru/products/ipo/prime/doc/70063904/" TargetMode="External"/><Relationship Id="rId12" Type="http://schemas.openxmlformats.org/officeDocument/2006/relationships/hyperlink" Target="http://mbdouds6.org.ru/wp-content/uploads/2015/01/%D0%BF%D1%80%D0%B8%D0%BB%D0%BE%D0%B6%D0%B5%D0%BD%D0%B8%D0%B5-7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sadik_izmeri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ase.garant.ru/74891586/53f89421bbdaf741eb2d1ecc4ddb4c33/" TargetMode="External"/><Relationship Id="rId11" Type="http://schemas.openxmlformats.org/officeDocument/2006/relationships/hyperlink" Target="http://mbdouds6.org.ru/wp-content/uploads/2015/01/%D0%B5%D0%B6%D0%B5%D0%B4%D0%BD%D0%B5%D0%B2%D0%BD%D0%BE%D0%B5-%D0%BC%D0%B5%D0%BD%D1%8E-179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bdouds6.org.ru/wp-content/uploads/2015/01/%D0%BF%D1%80%D0%B8%D0%BB%D0%BE%D0%B6%D0%B5%D0%BD%D0%B8%D0%B5-10-1.pdf" TargetMode="External"/><Relationship Id="rId10" Type="http://schemas.openxmlformats.org/officeDocument/2006/relationships/hyperlink" Target="http://mbdouds6.org.ru/wp-content/uploads/2015/01/%D0%9F%D1%80%D0%B8%D0%BC%D0%B5%D1%80%D0%BD%D0%BE%D0%B5-20-%D0%B4%D0%BD%D0%B5%D0%B2%D0%BD%D0%BE%D0%B5-%D0%BC%D0%B5%D0%BD%D1%8E-1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bdouds6.org.ru/wp-content/uploads/2015/01/%D0%BF%D1%80%D0%B8%D0%BC%D0%B5%D1%80%D0%BD%D0%BE%D0%B5-20-%D0%B4%D0%BD%D0%B5%D0%B2%D0%BD%D0%BE%D0%B5-%D0%BC%D0%B5%D0%BD%D1%8E-%D0%BF%D1%80%D0%B8%D0%B3%D0%BE%D1%82%D0%B0%D0%B2%D0%BB%D0%B8%D0%B2%D0%B0%D0%B5%D0%BC%D1%8B%D1%85-%D0%B1%D0%BB%D1%8E%D0%B4-2024%D0%B3..pdf" TargetMode="External"/><Relationship Id="rId14" Type="http://schemas.openxmlformats.org/officeDocument/2006/relationships/hyperlink" Target="http://mbdouds6.org.ru/wp-content/uploads/2015/01/%D0%BF%D1%80%D0%B8%D0%BB%D0%BE%D0%B6%D0%B5%D0%BD%D0%B8%D0%B5-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2840</Words>
  <Characters>16193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Родничок Детский сад</dc:creator>
  <cp:keywords/>
  <dc:description/>
  <cp:lastModifiedBy>Makarenko</cp:lastModifiedBy>
  <cp:revision>11</cp:revision>
  <dcterms:created xsi:type="dcterms:W3CDTF">2024-11-20T12:22:00Z</dcterms:created>
  <dcterms:modified xsi:type="dcterms:W3CDTF">2025-09-03T15:42:00Z</dcterms:modified>
</cp:coreProperties>
</file>